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C03" w:rsidRPr="00671C03" w:rsidRDefault="00671C03" w:rsidP="00671C0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671C03">
        <w:rPr>
          <w:rFonts w:ascii="PT Sans" w:eastAsia="Times New Roman" w:hAnsi="PT Sans"/>
          <w:color w:val="212121"/>
          <w:kern w:val="36"/>
          <w:sz w:val="48"/>
          <w:szCs w:val="48"/>
        </w:rPr>
        <w:t>Начальник Главного управления МВД России по г. Москве провел выездной прием граждан в префектуре ЮВАО</w:t>
      </w:r>
    </w:p>
    <w:p w:rsidR="00671C03" w:rsidRPr="00671C03" w:rsidRDefault="00671C03" w:rsidP="00671C0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671C03" w:rsidRPr="00671C03" w:rsidRDefault="00671C03" w:rsidP="00671C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i/>
          <w:iCs/>
          <w:sz w:val="24"/>
          <w:szCs w:val="24"/>
        </w:rPr>
        <w:t>Вопросы заявителей не остались без внимания руководства Главного управления, исполнение всех поступивших за время приема обращений Анатолий Якунин взял под личный контроль.</w:t>
      </w:r>
    </w:p>
    <w:p w:rsidR="00671C03" w:rsidRPr="00671C03" w:rsidRDefault="00671C03" w:rsidP="00671C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>Начальник ГУ МВД России по г. Москве генерал-лейтенант полиции Анатолий Якунин провел личный прием граждан по вопросам деятельности органов внутренних дел столицы.</w:t>
      </w:r>
    </w:p>
    <w:p w:rsidR="00671C03" w:rsidRPr="00671C03" w:rsidRDefault="00671C03" w:rsidP="00671C0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>Мероприятие прошло в префектуре Юго-Восточного административного округа. Практика ведения приемов не только на Петровке, 38, но и в выездном формате активно практикуется начальником Главного управления.</w:t>
      </w:r>
    </w:p>
    <w:p w:rsidR="00671C03" w:rsidRPr="00671C03" w:rsidRDefault="00671C03" w:rsidP="00671C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 xml:space="preserve">Также на приеме присутствовали начальник УВД по ЮВАО ГУ МВД России по г. Москве генерал-майор полиции Борис Пищулин и исполняющий обязанности префекта ЮВАО Александр </w:t>
      </w:r>
      <w:proofErr w:type="spellStart"/>
      <w:r w:rsidRPr="00671C03">
        <w:rPr>
          <w:rFonts w:ascii="PT Sans" w:eastAsia="Times New Roman" w:hAnsi="PT Sans"/>
          <w:sz w:val="24"/>
          <w:szCs w:val="24"/>
        </w:rPr>
        <w:t>Найданов</w:t>
      </w:r>
      <w:proofErr w:type="spellEnd"/>
      <w:r w:rsidRPr="00671C03">
        <w:rPr>
          <w:rFonts w:ascii="PT Sans" w:eastAsia="Times New Roman" w:hAnsi="PT Sans"/>
          <w:sz w:val="24"/>
          <w:szCs w:val="24"/>
        </w:rPr>
        <w:t>.</w:t>
      </w:r>
    </w:p>
    <w:p w:rsidR="00671C03" w:rsidRPr="00671C03" w:rsidRDefault="00671C03" w:rsidP="00671C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 xml:space="preserve">Жители округа пришли на прием к руководителю Главного управления с различными вопросами. Их волновали проблемы несанкционированной торговли возле станции метро «Люблино», нарушения правил парковки водителями, оставляющими свои автомобили в местах расположения крупных торговых центров. Несколько обратившихся просили оказать помощь в расследовании уголовных дел, связанных с мошенничеством. А одна их жительниц округа попросила разъяснить, когда сотрудникам полиции вернут полномочия по составлению протоколов за нарушение тишины в ночное время, согласно </w:t>
      </w:r>
      <w:proofErr w:type="gramStart"/>
      <w:r w:rsidRPr="00671C03">
        <w:rPr>
          <w:rFonts w:ascii="PT Sans" w:eastAsia="Times New Roman" w:hAnsi="PT Sans"/>
          <w:sz w:val="24"/>
          <w:szCs w:val="24"/>
        </w:rPr>
        <w:t>Кодексу</w:t>
      </w:r>
      <w:proofErr w:type="gramEnd"/>
      <w:r w:rsidRPr="00671C03">
        <w:rPr>
          <w:rFonts w:ascii="PT Sans" w:eastAsia="Times New Roman" w:hAnsi="PT Sans"/>
          <w:sz w:val="24"/>
          <w:szCs w:val="24"/>
        </w:rPr>
        <w:t xml:space="preserve"> г. Москвы об административных правонарушениях.</w:t>
      </w:r>
    </w:p>
    <w:p w:rsidR="00671C03" w:rsidRPr="00671C03" w:rsidRDefault="00671C03" w:rsidP="00671C0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 xml:space="preserve">На прием к начальнику Главного управления пришла Валентина </w:t>
      </w:r>
      <w:proofErr w:type="spellStart"/>
      <w:r w:rsidRPr="00671C03">
        <w:rPr>
          <w:rFonts w:ascii="PT Sans" w:eastAsia="Times New Roman" w:hAnsi="PT Sans"/>
          <w:sz w:val="24"/>
          <w:szCs w:val="24"/>
        </w:rPr>
        <w:t>Разудалова</w:t>
      </w:r>
      <w:proofErr w:type="spellEnd"/>
      <w:r w:rsidRPr="00671C03">
        <w:rPr>
          <w:rFonts w:ascii="PT Sans" w:eastAsia="Times New Roman" w:hAnsi="PT Sans"/>
          <w:sz w:val="24"/>
          <w:szCs w:val="24"/>
        </w:rPr>
        <w:t xml:space="preserve">, мать лейтенанта полиции Виктора </w:t>
      </w:r>
      <w:proofErr w:type="spellStart"/>
      <w:r w:rsidRPr="00671C03">
        <w:rPr>
          <w:rFonts w:ascii="PT Sans" w:eastAsia="Times New Roman" w:hAnsi="PT Sans"/>
          <w:sz w:val="24"/>
          <w:szCs w:val="24"/>
        </w:rPr>
        <w:t>Разудалова</w:t>
      </w:r>
      <w:proofErr w:type="spellEnd"/>
      <w:r w:rsidRPr="00671C03">
        <w:rPr>
          <w:rFonts w:ascii="PT Sans" w:eastAsia="Times New Roman" w:hAnsi="PT Sans"/>
          <w:sz w:val="24"/>
          <w:szCs w:val="24"/>
        </w:rPr>
        <w:t xml:space="preserve">, инспектора патрульно-постовой службы ОМВД России по району Марьино, погибшего при задержании вооруженного преступника в ноябре 2015 года. Валентина Егоровна попросила установить мемориальную доску на месте его трагической гибели. «Мы гордимся мужеством Вашего сына. Память о его поступке сохранится навсегда в сердцах сотрудников гарнизона, – обратился к женщине Анатолий Якунин. – Вопрос об установке мемориальной доски будет решен в ближайшее </w:t>
      </w:r>
      <w:r w:rsidRPr="00671C03">
        <w:rPr>
          <w:rFonts w:ascii="PT Sans" w:eastAsia="Times New Roman" w:hAnsi="PT Sans"/>
          <w:sz w:val="24"/>
          <w:szCs w:val="24"/>
        </w:rPr>
        <w:lastRenderedPageBreak/>
        <w:t xml:space="preserve">время». Напомним, что Виктор </w:t>
      </w:r>
      <w:proofErr w:type="spellStart"/>
      <w:r w:rsidRPr="00671C03">
        <w:rPr>
          <w:rFonts w:ascii="PT Sans" w:eastAsia="Times New Roman" w:hAnsi="PT Sans"/>
          <w:sz w:val="24"/>
          <w:szCs w:val="24"/>
        </w:rPr>
        <w:t>Разудалов</w:t>
      </w:r>
      <w:proofErr w:type="spellEnd"/>
      <w:r w:rsidRPr="00671C03">
        <w:rPr>
          <w:rFonts w:ascii="PT Sans" w:eastAsia="Times New Roman" w:hAnsi="PT Sans"/>
          <w:sz w:val="24"/>
          <w:szCs w:val="24"/>
        </w:rPr>
        <w:t xml:space="preserve"> представлен к государственной награде «Орден мужества» (посмертно).</w:t>
      </w:r>
    </w:p>
    <w:p w:rsidR="00671C03" w:rsidRPr="00671C03" w:rsidRDefault="00671C03" w:rsidP="00671C0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671C03">
        <w:rPr>
          <w:rFonts w:ascii="PT Sans" w:eastAsia="Times New Roman" w:hAnsi="PT Sans"/>
          <w:sz w:val="24"/>
          <w:szCs w:val="24"/>
        </w:rPr>
        <w:t>Вопросы заявителей не могли остаться без внимания руководства Главного управления, так как целью подобных приемов граждан является реагирование на просьбы и замечания жителей административных округов. По мнению начальника столичной полиции, каждый руководитель обязан лично общаться с гражданами и оперативно реагировать на их обращения. Исполнение всех поступивших за время приема обращений Анатолий Якунин взял под личный контроль.</w:t>
      </w:r>
    </w:p>
    <w:p w:rsidR="00E006FA" w:rsidRDefault="00E006FA"/>
    <w:p w:rsidR="00671C03" w:rsidRDefault="00671C03">
      <w:pP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DD21FF" w:rsidRDefault="00DD21FF">
      <w:r>
        <w:rPr>
          <w:rFonts w:ascii="PT Sans" w:eastAsia="Times New Roman" w:hAnsi="PT Sans"/>
          <w:noProof/>
          <w:color w:val="212121"/>
          <w:kern w:val="36"/>
          <w:sz w:val="48"/>
          <w:szCs w:val="48"/>
        </w:rPr>
        <w:drawing>
          <wp:inline distT="0" distB="0" distL="0" distR="0">
            <wp:extent cx="4480560" cy="2926080"/>
            <wp:effectExtent l="0" t="0" r="0" b="7620"/>
            <wp:docPr id="1" name="Рисунок 1" descr="C:\Users\bearm_000\AppData\Local\Microsoft\Windows\INetCache\Content.Word\004(3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004(3)-800x6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EF"/>
    <w:rsid w:val="00671C03"/>
    <w:rsid w:val="006F27EF"/>
    <w:rsid w:val="00DD21F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02E44-9F1C-47F9-BEE7-C3BC7F9D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1C03"/>
  </w:style>
  <w:style w:type="character" w:customStyle="1" w:styleId="wmi-callto">
    <w:name w:val="wmi-callto"/>
    <w:basedOn w:val="a0"/>
    <w:rsid w:val="00671C03"/>
  </w:style>
  <w:style w:type="character" w:styleId="a3">
    <w:name w:val="Hyperlink"/>
    <w:basedOn w:val="a0"/>
    <w:uiPriority w:val="99"/>
    <w:semiHidden/>
    <w:unhideWhenUsed/>
    <w:rsid w:val="00671C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1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2016-04-15T13:26:00Z</dcterms:created>
  <dcterms:modified xsi:type="dcterms:W3CDTF">2016-04-15T13:35:00Z</dcterms:modified>
</cp:coreProperties>
</file>